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4D" w:rsidRDefault="00296143" w:rsidP="00296143">
      <w:pPr>
        <w:jc w:val="center"/>
        <w:rPr>
          <w:lang w:val="uk-UA"/>
        </w:rPr>
      </w:pPr>
      <w:r>
        <w:rPr>
          <w:lang w:val="uk-UA"/>
        </w:rPr>
        <w:t>Особливості даних та виявлені помилки</w:t>
      </w:r>
    </w:p>
    <w:p w:rsidR="004863C0" w:rsidRDefault="004863C0" w:rsidP="00296143">
      <w:pPr>
        <w:rPr>
          <w:lang w:val="uk-UA"/>
        </w:rPr>
      </w:pPr>
      <w:r w:rsidRPr="004863C0">
        <w:rPr>
          <w:lang w:val="uk-UA"/>
        </w:rPr>
        <w:t>A. Стан земельної реформи</w:t>
      </w:r>
    </w:p>
    <w:tbl>
      <w:tblPr>
        <w:tblStyle w:val="a3"/>
        <w:tblW w:w="10188" w:type="dxa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1350"/>
        <w:gridCol w:w="1620"/>
        <w:gridCol w:w="3240"/>
      </w:tblGrid>
      <w:tr w:rsidR="00AB4590" w:rsidRPr="00296143" w:rsidTr="007F4531">
        <w:tc>
          <w:tcPr>
            <w:tcW w:w="2358" w:type="dxa"/>
          </w:tcPr>
          <w:p w:rsidR="00AB4590" w:rsidRPr="00296143" w:rsidRDefault="00AB4590" w:rsidP="00B34E26">
            <w:pPr>
              <w:jc w:val="center"/>
              <w:rPr>
                <w:b/>
                <w:lang w:val="uk-UA"/>
              </w:rPr>
            </w:pPr>
            <w:r w:rsidRPr="00296143">
              <w:rPr>
                <w:b/>
                <w:lang w:val="uk-UA"/>
              </w:rPr>
              <w:t>Назва показника</w:t>
            </w:r>
          </w:p>
        </w:tc>
        <w:tc>
          <w:tcPr>
            <w:tcW w:w="1620" w:type="dxa"/>
          </w:tcPr>
          <w:p w:rsidR="00AB4590" w:rsidRPr="00296143" w:rsidRDefault="00AB4590" w:rsidP="00B34E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Ким надана</w:t>
            </w:r>
          </w:p>
        </w:tc>
        <w:tc>
          <w:tcPr>
            <w:tcW w:w="1350" w:type="dxa"/>
          </w:tcPr>
          <w:p w:rsidR="00AB4590" w:rsidRPr="00296143" w:rsidRDefault="00AB4590" w:rsidP="00B34E26">
            <w:pPr>
              <w:jc w:val="center"/>
              <w:rPr>
                <w:b/>
                <w:lang w:val="uk-UA"/>
              </w:rPr>
            </w:pPr>
            <w:r w:rsidRPr="00296143">
              <w:rPr>
                <w:b/>
                <w:lang w:val="uk-UA"/>
              </w:rPr>
              <w:t>Джерело даних</w:t>
            </w:r>
          </w:p>
        </w:tc>
        <w:tc>
          <w:tcPr>
            <w:tcW w:w="1620" w:type="dxa"/>
          </w:tcPr>
          <w:p w:rsidR="00AB4590" w:rsidRPr="00296143" w:rsidRDefault="00AB4590" w:rsidP="00B34E26">
            <w:pPr>
              <w:jc w:val="center"/>
              <w:rPr>
                <w:b/>
                <w:lang w:val="uk-UA"/>
              </w:rPr>
            </w:pPr>
            <w:r w:rsidRPr="00296143">
              <w:rPr>
                <w:b/>
                <w:lang w:val="uk-UA"/>
              </w:rPr>
              <w:t>Доступний період</w:t>
            </w:r>
          </w:p>
        </w:tc>
        <w:tc>
          <w:tcPr>
            <w:tcW w:w="3240" w:type="dxa"/>
          </w:tcPr>
          <w:p w:rsidR="00AB4590" w:rsidRPr="00296143" w:rsidRDefault="00AB4590" w:rsidP="00B34E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Особливості</w:t>
            </w:r>
          </w:p>
        </w:tc>
      </w:tr>
      <w:tr w:rsidR="00AB4590" w:rsidRPr="00296143" w:rsidTr="007F4531">
        <w:tc>
          <w:tcPr>
            <w:tcW w:w="2358" w:type="dxa"/>
          </w:tcPr>
          <w:p w:rsidR="00AB4590" w:rsidRPr="00235F45" w:rsidRDefault="00AB4590" w:rsidP="00AB4590">
            <w:pPr>
              <w:rPr>
                <w:lang w:val="uk-UA"/>
              </w:rPr>
            </w:pPr>
            <w:r w:rsidRPr="00235F45">
              <w:rPr>
                <w:lang w:val="uk-UA"/>
              </w:rPr>
              <w:t>Адміністративні одиниці з визначеними межами</w:t>
            </w:r>
          </w:p>
        </w:tc>
        <w:tc>
          <w:tcPr>
            <w:tcW w:w="1620" w:type="dxa"/>
          </w:tcPr>
          <w:p w:rsidR="00AB4590" w:rsidRDefault="00AB4590" w:rsidP="0043671D">
            <w:pPr>
              <w:rPr>
                <w:b/>
                <w:lang w:val="uk-UA"/>
              </w:rPr>
            </w:pPr>
            <w:r>
              <w:rPr>
                <w:lang w:val="uk-UA"/>
              </w:rPr>
              <w:t>Державна служба України з питань геодезії, картографії та кадастру</w:t>
            </w:r>
          </w:p>
        </w:tc>
        <w:tc>
          <w:tcPr>
            <w:tcW w:w="1350" w:type="dxa"/>
          </w:tcPr>
          <w:p w:rsidR="00AB4590" w:rsidRPr="00296143" w:rsidRDefault="00AB4590" w:rsidP="0043671D">
            <w:pPr>
              <w:rPr>
                <w:b/>
                <w:lang w:val="uk-UA"/>
              </w:rPr>
            </w:pPr>
          </w:p>
        </w:tc>
        <w:tc>
          <w:tcPr>
            <w:tcW w:w="1620" w:type="dxa"/>
          </w:tcPr>
          <w:p w:rsidR="00AB4590" w:rsidRPr="00AB4590" w:rsidRDefault="00AB4590" w:rsidP="0043671D">
            <w:pPr>
              <w:rPr>
                <w:lang w:val="uk-UA"/>
              </w:rPr>
            </w:pPr>
            <w:r w:rsidRPr="00AB4590">
              <w:rPr>
                <w:lang w:val="uk-UA"/>
              </w:rPr>
              <w:t xml:space="preserve">Станом на листопад 2015 </w:t>
            </w:r>
          </w:p>
        </w:tc>
        <w:tc>
          <w:tcPr>
            <w:tcW w:w="3240" w:type="dxa"/>
            <w:vAlign w:val="center"/>
          </w:tcPr>
          <w:p w:rsidR="00AB4590" w:rsidRDefault="00AB4590" w:rsidP="0043671D">
            <w:pPr>
              <w:rPr>
                <w:b/>
                <w:lang w:val="uk-UA"/>
              </w:rPr>
            </w:pPr>
          </w:p>
        </w:tc>
      </w:tr>
      <w:tr w:rsidR="0043671D" w:rsidRPr="000E2C44" w:rsidTr="007F4531">
        <w:tc>
          <w:tcPr>
            <w:tcW w:w="2358" w:type="dxa"/>
          </w:tcPr>
          <w:p w:rsidR="0043671D" w:rsidRPr="00235F45" w:rsidRDefault="0043671D" w:rsidP="00AB4590">
            <w:pPr>
              <w:rPr>
                <w:lang w:val="uk-UA"/>
              </w:rPr>
            </w:pPr>
            <w:r w:rsidRPr="00235F45">
              <w:rPr>
                <w:lang w:val="uk-UA"/>
              </w:rPr>
              <w:t>Площа ділянок, орендованих через аукціони, га (за цільовим призначенням та формою власності)</w:t>
            </w:r>
          </w:p>
        </w:tc>
        <w:tc>
          <w:tcPr>
            <w:tcW w:w="1620" w:type="dxa"/>
            <w:vMerge w:val="restart"/>
            <w:vAlign w:val="center"/>
          </w:tcPr>
          <w:p w:rsidR="0043671D" w:rsidRDefault="0043671D" w:rsidP="0043671D">
            <w:pPr>
              <w:rPr>
                <w:b/>
                <w:lang w:val="uk-UA"/>
              </w:rPr>
            </w:pPr>
            <w:r>
              <w:rPr>
                <w:lang w:val="uk-UA"/>
              </w:rPr>
              <w:t>Державна служба України з питань геодезії, картографії та кадастру</w:t>
            </w:r>
          </w:p>
          <w:p w:rsidR="0043671D" w:rsidRDefault="0043671D" w:rsidP="0043671D">
            <w:pPr>
              <w:rPr>
                <w:b/>
                <w:lang w:val="uk-UA"/>
              </w:rPr>
            </w:pPr>
          </w:p>
        </w:tc>
        <w:tc>
          <w:tcPr>
            <w:tcW w:w="1350" w:type="dxa"/>
            <w:vMerge w:val="restart"/>
          </w:tcPr>
          <w:p w:rsidR="0043671D" w:rsidRPr="00296143" w:rsidRDefault="0043671D" w:rsidP="0043671D">
            <w:pPr>
              <w:rPr>
                <w:b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3671D" w:rsidRPr="00AB4590" w:rsidRDefault="0043671D" w:rsidP="0043671D">
            <w:pPr>
              <w:rPr>
                <w:lang w:val="uk-UA"/>
              </w:rPr>
            </w:pPr>
            <w:r w:rsidRPr="00AB4590">
              <w:rPr>
                <w:lang w:val="uk-UA"/>
              </w:rPr>
              <w:t>Поквартально, 2014 та перше півріччя 2015</w:t>
            </w:r>
          </w:p>
        </w:tc>
        <w:tc>
          <w:tcPr>
            <w:tcW w:w="3240" w:type="dxa"/>
            <w:vMerge w:val="restart"/>
            <w:vAlign w:val="center"/>
          </w:tcPr>
          <w:p w:rsidR="0043671D" w:rsidRPr="0043671D" w:rsidRDefault="0043671D" w:rsidP="0043671D">
            <w:pPr>
              <w:pStyle w:val="a4"/>
              <w:numPr>
                <w:ilvl w:val="0"/>
                <w:numId w:val="3"/>
              </w:numPr>
              <w:ind w:left="252" w:hanging="252"/>
              <w:rPr>
                <w:b/>
                <w:lang w:val="uk-UA"/>
              </w:rPr>
            </w:pPr>
            <w:r w:rsidRPr="0043671D">
              <w:rPr>
                <w:lang w:val="uk-UA"/>
              </w:rPr>
              <w:t>Відсутня інформація для наступних адміністративних одиниць: Бурштин (2610300000) Івано-Франківської області, Чортків (6110300000) Тернопільської області, Гола Пристань (65</w:t>
            </w:r>
            <w:r w:rsidR="0092710F">
              <w:rPr>
                <w:lang w:val="uk-UA"/>
              </w:rPr>
              <w:t>10300000) Херсонської області</w:t>
            </w:r>
          </w:p>
        </w:tc>
      </w:tr>
      <w:tr w:rsidR="0043671D" w:rsidRPr="000E2C44" w:rsidTr="007F4531">
        <w:tc>
          <w:tcPr>
            <w:tcW w:w="2358" w:type="dxa"/>
          </w:tcPr>
          <w:p w:rsidR="0043671D" w:rsidRPr="00235F45" w:rsidRDefault="0043671D" w:rsidP="00AB4590">
            <w:pPr>
              <w:rPr>
                <w:lang w:val="uk-UA"/>
              </w:rPr>
            </w:pPr>
            <w:r w:rsidRPr="00235F45">
              <w:rPr>
                <w:lang w:val="uk-UA"/>
              </w:rPr>
              <w:t>Кількість ділянок, орендованих через аукціони (за цільовим призначенням та формою власності)</w:t>
            </w:r>
          </w:p>
        </w:tc>
        <w:tc>
          <w:tcPr>
            <w:tcW w:w="1620" w:type="dxa"/>
            <w:vMerge/>
          </w:tcPr>
          <w:p w:rsidR="0043671D" w:rsidRDefault="0043671D" w:rsidP="0043671D">
            <w:pPr>
              <w:rPr>
                <w:b/>
                <w:lang w:val="uk-UA"/>
              </w:rPr>
            </w:pPr>
          </w:p>
        </w:tc>
        <w:tc>
          <w:tcPr>
            <w:tcW w:w="1350" w:type="dxa"/>
            <w:vMerge/>
          </w:tcPr>
          <w:p w:rsidR="0043671D" w:rsidRPr="00296143" w:rsidRDefault="0043671D" w:rsidP="0043671D">
            <w:pPr>
              <w:rPr>
                <w:b/>
                <w:lang w:val="uk-UA"/>
              </w:rPr>
            </w:pPr>
          </w:p>
        </w:tc>
        <w:tc>
          <w:tcPr>
            <w:tcW w:w="1620" w:type="dxa"/>
            <w:vMerge/>
          </w:tcPr>
          <w:p w:rsidR="0043671D" w:rsidRPr="00296143" w:rsidRDefault="0043671D" w:rsidP="0043671D">
            <w:pPr>
              <w:rPr>
                <w:b/>
                <w:lang w:val="uk-UA"/>
              </w:rPr>
            </w:pPr>
          </w:p>
        </w:tc>
        <w:tc>
          <w:tcPr>
            <w:tcW w:w="3240" w:type="dxa"/>
            <w:vMerge/>
          </w:tcPr>
          <w:p w:rsidR="0043671D" w:rsidRDefault="0043671D" w:rsidP="00B34E26">
            <w:pPr>
              <w:jc w:val="center"/>
              <w:rPr>
                <w:b/>
                <w:lang w:val="uk-UA"/>
              </w:rPr>
            </w:pPr>
          </w:p>
        </w:tc>
      </w:tr>
      <w:tr w:rsidR="0043671D" w:rsidRPr="000E2C44" w:rsidTr="007F4531">
        <w:tc>
          <w:tcPr>
            <w:tcW w:w="2358" w:type="dxa"/>
          </w:tcPr>
          <w:p w:rsidR="0043671D" w:rsidRPr="00235F45" w:rsidRDefault="0043671D" w:rsidP="00AB4590">
            <w:pPr>
              <w:rPr>
                <w:lang w:val="uk-UA"/>
              </w:rPr>
            </w:pPr>
            <w:r w:rsidRPr="00235F45">
              <w:rPr>
                <w:lang w:val="uk-UA"/>
              </w:rPr>
              <w:t>Вартість сплачена за ділянки, орендовані через аукціони (за цільовим призначенням та формою власності)</w:t>
            </w:r>
          </w:p>
        </w:tc>
        <w:tc>
          <w:tcPr>
            <w:tcW w:w="1620" w:type="dxa"/>
            <w:vMerge/>
          </w:tcPr>
          <w:p w:rsidR="0043671D" w:rsidRDefault="0043671D" w:rsidP="0043671D">
            <w:pPr>
              <w:rPr>
                <w:b/>
                <w:lang w:val="uk-UA"/>
              </w:rPr>
            </w:pPr>
          </w:p>
        </w:tc>
        <w:tc>
          <w:tcPr>
            <w:tcW w:w="1350" w:type="dxa"/>
            <w:vMerge/>
          </w:tcPr>
          <w:p w:rsidR="0043671D" w:rsidRPr="00296143" w:rsidRDefault="0043671D" w:rsidP="0043671D">
            <w:pPr>
              <w:rPr>
                <w:b/>
                <w:lang w:val="uk-UA"/>
              </w:rPr>
            </w:pPr>
          </w:p>
        </w:tc>
        <w:tc>
          <w:tcPr>
            <w:tcW w:w="1620" w:type="dxa"/>
            <w:vMerge/>
          </w:tcPr>
          <w:p w:rsidR="0043671D" w:rsidRPr="00296143" w:rsidRDefault="0043671D" w:rsidP="0043671D">
            <w:pPr>
              <w:rPr>
                <w:b/>
                <w:lang w:val="uk-UA"/>
              </w:rPr>
            </w:pPr>
          </w:p>
        </w:tc>
        <w:tc>
          <w:tcPr>
            <w:tcW w:w="3240" w:type="dxa"/>
            <w:vMerge/>
          </w:tcPr>
          <w:p w:rsidR="0043671D" w:rsidRDefault="0043671D" w:rsidP="00B34E26">
            <w:pPr>
              <w:jc w:val="center"/>
              <w:rPr>
                <w:b/>
                <w:lang w:val="uk-UA"/>
              </w:rPr>
            </w:pPr>
          </w:p>
        </w:tc>
      </w:tr>
      <w:tr w:rsidR="007F4531" w:rsidRPr="000E2C44" w:rsidTr="007F4531">
        <w:tc>
          <w:tcPr>
            <w:tcW w:w="2358" w:type="dxa"/>
          </w:tcPr>
          <w:p w:rsidR="007F4531" w:rsidRPr="00235F45" w:rsidRDefault="007F4531" w:rsidP="0043671D">
            <w:pPr>
              <w:rPr>
                <w:lang w:val="uk-UA"/>
              </w:rPr>
            </w:pPr>
            <w:r w:rsidRPr="00235F45">
              <w:rPr>
                <w:lang w:val="uk-UA"/>
              </w:rPr>
              <w:t>Кількість та Площа ділянок за якими зафіксовані помилки в кадастрових даних</w:t>
            </w:r>
          </w:p>
        </w:tc>
        <w:tc>
          <w:tcPr>
            <w:tcW w:w="1620" w:type="dxa"/>
          </w:tcPr>
          <w:p w:rsidR="007F4531" w:rsidRDefault="007F4531" w:rsidP="0043671D">
            <w:pPr>
              <w:rPr>
                <w:b/>
                <w:lang w:val="uk-UA"/>
              </w:rPr>
            </w:pPr>
            <w:r>
              <w:rPr>
                <w:lang w:val="uk-UA"/>
              </w:rPr>
              <w:t>Державна служба України з питань геодезії, картографії та кадастру</w:t>
            </w:r>
          </w:p>
          <w:p w:rsidR="007F4531" w:rsidRDefault="007F4531" w:rsidP="0043671D">
            <w:pPr>
              <w:rPr>
                <w:b/>
                <w:lang w:val="uk-UA"/>
              </w:rPr>
            </w:pPr>
          </w:p>
        </w:tc>
        <w:tc>
          <w:tcPr>
            <w:tcW w:w="1350" w:type="dxa"/>
          </w:tcPr>
          <w:p w:rsidR="007F4531" w:rsidRPr="0043671D" w:rsidRDefault="007F4531" w:rsidP="0043671D">
            <w:pPr>
              <w:rPr>
                <w:lang w:val="uk-UA"/>
              </w:rPr>
            </w:pPr>
            <w:r w:rsidRPr="0043671D">
              <w:rPr>
                <w:lang w:val="uk-UA"/>
              </w:rPr>
              <w:t>ДП «Центр ДЗК»</w:t>
            </w:r>
          </w:p>
        </w:tc>
        <w:tc>
          <w:tcPr>
            <w:tcW w:w="1620" w:type="dxa"/>
          </w:tcPr>
          <w:p w:rsidR="007F4531" w:rsidRPr="00296143" w:rsidRDefault="007F4531" w:rsidP="0043671D">
            <w:pPr>
              <w:rPr>
                <w:b/>
                <w:lang w:val="uk-UA"/>
              </w:rPr>
            </w:pPr>
            <w:r w:rsidRPr="00AB4590">
              <w:rPr>
                <w:lang w:val="uk-UA"/>
              </w:rPr>
              <w:t>Поквартально, 2014 та перше півріччя 2015</w:t>
            </w:r>
          </w:p>
        </w:tc>
        <w:tc>
          <w:tcPr>
            <w:tcW w:w="3240" w:type="dxa"/>
            <w:vAlign w:val="center"/>
          </w:tcPr>
          <w:p w:rsidR="007F4531" w:rsidRPr="0043671D" w:rsidRDefault="007F4531" w:rsidP="00B34E26">
            <w:pPr>
              <w:pStyle w:val="a4"/>
              <w:numPr>
                <w:ilvl w:val="0"/>
                <w:numId w:val="3"/>
              </w:numPr>
              <w:ind w:left="252" w:hanging="252"/>
              <w:rPr>
                <w:b/>
                <w:lang w:val="uk-UA"/>
              </w:rPr>
            </w:pPr>
            <w:r w:rsidRPr="0043671D">
              <w:rPr>
                <w:lang w:val="uk-UA"/>
              </w:rPr>
              <w:t>Відсутня інформація для наступних адміністративних одиниць: Бурштин (2610300000) Івано-Франківської області, Чортків (6110300000) Тернопільської області, Гола Пристань (65</w:t>
            </w:r>
            <w:r w:rsidR="00E84669">
              <w:rPr>
                <w:lang w:val="uk-UA"/>
              </w:rPr>
              <w:t>10300000) Херсонської області</w:t>
            </w:r>
            <w:bookmarkStart w:id="0" w:name="_GoBack"/>
            <w:bookmarkEnd w:id="0"/>
          </w:p>
        </w:tc>
      </w:tr>
      <w:tr w:rsidR="008C175D" w:rsidRPr="000E2C44" w:rsidTr="008C175D">
        <w:tc>
          <w:tcPr>
            <w:tcW w:w="2358" w:type="dxa"/>
          </w:tcPr>
          <w:p w:rsidR="008C175D" w:rsidRPr="00235F45" w:rsidRDefault="008C175D" w:rsidP="00B34E26">
            <w:pPr>
              <w:rPr>
                <w:lang w:val="uk-UA"/>
              </w:rPr>
            </w:pPr>
            <w:r w:rsidRPr="00235F45">
              <w:rPr>
                <w:lang w:val="uk-UA"/>
              </w:rPr>
              <w:t>Кількість та площа земельних ділянок відумерлої спадщини, а також площа таких земель переданих в оренду та середній розмір орендної плати</w:t>
            </w:r>
          </w:p>
        </w:tc>
        <w:tc>
          <w:tcPr>
            <w:tcW w:w="1620" w:type="dxa"/>
            <w:vAlign w:val="center"/>
          </w:tcPr>
          <w:p w:rsidR="008C175D" w:rsidRDefault="008C175D" w:rsidP="008C175D">
            <w:pPr>
              <w:rPr>
                <w:b/>
                <w:lang w:val="uk-UA"/>
              </w:rPr>
            </w:pPr>
            <w:r>
              <w:rPr>
                <w:lang w:val="uk-UA"/>
              </w:rPr>
              <w:t>Державна служба України з питань геодезії, картографії та кадастру</w:t>
            </w:r>
          </w:p>
          <w:p w:rsidR="008C175D" w:rsidRDefault="008C175D" w:rsidP="008C175D">
            <w:pPr>
              <w:rPr>
                <w:b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8C175D" w:rsidRPr="00296143" w:rsidRDefault="008C175D" w:rsidP="008C175D">
            <w:pPr>
              <w:rPr>
                <w:b/>
                <w:lang w:val="uk-UA"/>
              </w:rPr>
            </w:pPr>
            <w:r w:rsidRPr="0043671D">
              <w:rPr>
                <w:lang w:val="uk-UA"/>
              </w:rPr>
              <w:t>ДП «Центр ДЗК»</w:t>
            </w:r>
          </w:p>
        </w:tc>
        <w:tc>
          <w:tcPr>
            <w:tcW w:w="1620" w:type="dxa"/>
            <w:vAlign w:val="center"/>
          </w:tcPr>
          <w:p w:rsidR="008C175D" w:rsidRPr="00296143" w:rsidRDefault="008C175D" w:rsidP="008C175D">
            <w:pPr>
              <w:rPr>
                <w:b/>
                <w:lang w:val="uk-UA"/>
              </w:rPr>
            </w:pPr>
            <w:r w:rsidRPr="00AB4590">
              <w:rPr>
                <w:lang w:val="uk-UA"/>
              </w:rPr>
              <w:t xml:space="preserve">Станом на </w:t>
            </w:r>
            <w:r>
              <w:rPr>
                <w:lang w:val="uk-UA"/>
              </w:rPr>
              <w:t xml:space="preserve">10 </w:t>
            </w:r>
            <w:r w:rsidRPr="00AB4590">
              <w:rPr>
                <w:lang w:val="uk-UA"/>
              </w:rPr>
              <w:t>листопад</w:t>
            </w:r>
            <w:r>
              <w:rPr>
                <w:lang w:val="uk-UA"/>
              </w:rPr>
              <w:t>а</w:t>
            </w:r>
            <w:r w:rsidRPr="00AB4590">
              <w:rPr>
                <w:lang w:val="uk-UA"/>
              </w:rPr>
              <w:t xml:space="preserve"> 2015</w:t>
            </w:r>
          </w:p>
        </w:tc>
        <w:tc>
          <w:tcPr>
            <w:tcW w:w="3240" w:type="dxa"/>
          </w:tcPr>
          <w:p w:rsidR="008C175D" w:rsidRDefault="008C175D" w:rsidP="008C175D">
            <w:pPr>
              <w:pStyle w:val="a4"/>
              <w:numPr>
                <w:ilvl w:val="0"/>
                <w:numId w:val="3"/>
              </w:numPr>
              <w:ind w:left="252" w:hanging="252"/>
              <w:rPr>
                <w:lang w:val="uk-UA"/>
              </w:rPr>
            </w:pPr>
            <w:r w:rsidRPr="008C175D">
              <w:rPr>
                <w:lang w:val="uk-UA"/>
              </w:rPr>
              <w:t>Дані надані в розрізі областей</w:t>
            </w:r>
          </w:p>
          <w:p w:rsidR="008C175D" w:rsidRPr="008C175D" w:rsidRDefault="008C175D" w:rsidP="008C175D">
            <w:pPr>
              <w:pStyle w:val="a4"/>
              <w:numPr>
                <w:ilvl w:val="0"/>
                <w:numId w:val="3"/>
              </w:numPr>
              <w:ind w:left="252" w:hanging="252"/>
              <w:rPr>
                <w:lang w:val="uk-UA"/>
              </w:rPr>
            </w:pPr>
            <w:r>
              <w:rPr>
                <w:lang w:val="uk-UA"/>
              </w:rPr>
              <w:t>Відсутні дані по АР Крим та м. Севастополь</w:t>
            </w:r>
          </w:p>
        </w:tc>
      </w:tr>
      <w:tr w:rsidR="007F4531" w:rsidRPr="000E2C44" w:rsidTr="007F4531">
        <w:tc>
          <w:tcPr>
            <w:tcW w:w="2358" w:type="dxa"/>
          </w:tcPr>
          <w:p w:rsidR="007F4531" w:rsidRPr="00235F45" w:rsidRDefault="007F4531" w:rsidP="007F4531">
            <w:pPr>
              <w:rPr>
                <w:lang w:val="uk-UA"/>
              </w:rPr>
            </w:pPr>
            <w:r w:rsidRPr="00235F45">
              <w:rPr>
                <w:lang w:val="uk-UA"/>
              </w:rPr>
              <w:t xml:space="preserve">Кількість прав оренди, </w:t>
            </w:r>
            <w:r w:rsidRPr="00235F45">
              <w:rPr>
                <w:lang w:val="uk-UA"/>
              </w:rPr>
              <w:lastRenderedPageBreak/>
              <w:t>відповідна кількість ділянок та їх площа зареєстрованих в Державному реєстрі речових прав на нерухоме майно (за видом реєстратора)</w:t>
            </w:r>
          </w:p>
        </w:tc>
        <w:tc>
          <w:tcPr>
            <w:tcW w:w="1620" w:type="dxa"/>
          </w:tcPr>
          <w:p w:rsidR="007F4531" w:rsidRPr="007F4531" w:rsidRDefault="007F4531" w:rsidP="007F4531">
            <w:pPr>
              <w:rPr>
                <w:lang w:val="uk-UA"/>
              </w:rPr>
            </w:pPr>
            <w:r w:rsidRPr="007F4531">
              <w:rPr>
                <w:lang w:val="uk-UA"/>
              </w:rPr>
              <w:lastRenderedPageBreak/>
              <w:t xml:space="preserve">ДП </w:t>
            </w:r>
            <w:r w:rsidRPr="007F4531">
              <w:rPr>
                <w:lang w:val="uk-UA"/>
              </w:rPr>
              <w:lastRenderedPageBreak/>
              <w:t>"Національні інформаційні системи"</w:t>
            </w:r>
          </w:p>
        </w:tc>
        <w:tc>
          <w:tcPr>
            <w:tcW w:w="1350" w:type="dxa"/>
          </w:tcPr>
          <w:p w:rsidR="007F4531" w:rsidRPr="007F4531" w:rsidRDefault="007F4531" w:rsidP="007F4531">
            <w:pPr>
              <w:rPr>
                <w:lang w:val="uk-UA"/>
              </w:rPr>
            </w:pPr>
            <w:r w:rsidRPr="007F4531">
              <w:rPr>
                <w:lang w:val="uk-UA"/>
              </w:rPr>
              <w:lastRenderedPageBreak/>
              <w:t xml:space="preserve">Державний </w:t>
            </w:r>
            <w:r w:rsidRPr="007F4531">
              <w:rPr>
                <w:lang w:val="uk-UA"/>
              </w:rPr>
              <w:lastRenderedPageBreak/>
              <w:t>реєстр речових прав на нерухоме майно</w:t>
            </w:r>
          </w:p>
        </w:tc>
        <w:tc>
          <w:tcPr>
            <w:tcW w:w="1620" w:type="dxa"/>
          </w:tcPr>
          <w:p w:rsidR="007F4531" w:rsidRPr="00296143" w:rsidRDefault="007F4531" w:rsidP="007F453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 xml:space="preserve">Поквартально, </w:t>
            </w:r>
            <w:r>
              <w:rPr>
                <w:lang w:val="uk-UA"/>
              </w:rPr>
              <w:lastRenderedPageBreak/>
              <w:t>2013, 2014</w:t>
            </w:r>
            <w:r w:rsidRPr="00AB4590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3 квартали</w:t>
            </w:r>
            <w:r w:rsidRPr="00AB4590">
              <w:rPr>
                <w:lang w:val="uk-UA"/>
              </w:rPr>
              <w:t xml:space="preserve"> 2015</w:t>
            </w:r>
          </w:p>
        </w:tc>
        <w:tc>
          <w:tcPr>
            <w:tcW w:w="3240" w:type="dxa"/>
            <w:vAlign w:val="center"/>
          </w:tcPr>
          <w:p w:rsidR="007F4531" w:rsidRPr="0043671D" w:rsidRDefault="007F4531" w:rsidP="007F4531">
            <w:pPr>
              <w:pStyle w:val="a4"/>
              <w:numPr>
                <w:ilvl w:val="0"/>
                <w:numId w:val="3"/>
              </w:numPr>
              <w:ind w:left="252" w:hanging="252"/>
              <w:rPr>
                <w:b/>
                <w:lang w:val="uk-UA"/>
              </w:rPr>
            </w:pPr>
            <w:r w:rsidRPr="0043671D">
              <w:rPr>
                <w:lang w:val="uk-UA"/>
              </w:rPr>
              <w:lastRenderedPageBreak/>
              <w:t xml:space="preserve">Відсутня інформація для </w:t>
            </w:r>
            <w:r w:rsidRPr="0043671D">
              <w:rPr>
                <w:lang w:val="uk-UA"/>
              </w:rPr>
              <w:lastRenderedPageBreak/>
              <w:t>наступних адміністративних одиниць: Чортків (6110300000) Тернопільської області</w:t>
            </w:r>
          </w:p>
        </w:tc>
      </w:tr>
      <w:tr w:rsidR="008C175D" w:rsidRPr="000E2C44" w:rsidTr="007F4531">
        <w:tc>
          <w:tcPr>
            <w:tcW w:w="2358" w:type="dxa"/>
          </w:tcPr>
          <w:p w:rsidR="008C175D" w:rsidRPr="00235F45" w:rsidRDefault="008C175D" w:rsidP="007F4531">
            <w:pPr>
              <w:rPr>
                <w:lang w:val="uk-UA"/>
              </w:rPr>
            </w:pPr>
            <w:r w:rsidRPr="00235F45">
              <w:rPr>
                <w:lang w:val="uk-UA"/>
              </w:rPr>
              <w:lastRenderedPageBreak/>
              <w:t>Площа зрошуваних та осушуваних сг угідь</w:t>
            </w:r>
          </w:p>
        </w:tc>
        <w:tc>
          <w:tcPr>
            <w:tcW w:w="1620" w:type="dxa"/>
          </w:tcPr>
          <w:p w:rsidR="008C175D" w:rsidRPr="007F4531" w:rsidRDefault="007A4FB5" w:rsidP="007F4531">
            <w:pPr>
              <w:rPr>
                <w:lang w:val="uk-UA"/>
              </w:rPr>
            </w:pPr>
            <w:r>
              <w:rPr>
                <w:lang w:val="uk-UA"/>
              </w:rPr>
              <w:t>Державне агентство водних ресурсів</w:t>
            </w:r>
          </w:p>
        </w:tc>
        <w:tc>
          <w:tcPr>
            <w:tcW w:w="1350" w:type="dxa"/>
          </w:tcPr>
          <w:p w:rsidR="008C175D" w:rsidRPr="007F4531" w:rsidRDefault="008C175D" w:rsidP="007F4531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8C175D" w:rsidRDefault="007A4FB5" w:rsidP="007A4FB5">
            <w:pPr>
              <w:rPr>
                <w:lang w:val="uk-UA"/>
              </w:rPr>
            </w:pPr>
            <w:r>
              <w:rPr>
                <w:lang w:val="uk-UA"/>
              </w:rPr>
              <w:t>Станом на 1 січня 2015</w:t>
            </w:r>
          </w:p>
        </w:tc>
        <w:tc>
          <w:tcPr>
            <w:tcW w:w="3240" w:type="dxa"/>
            <w:vAlign w:val="center"/>
          </w:tcPr>
          <w:p w:rsidR="008C175D" w:rsidRDefault="007A4FB5" w:rsidP="007F4531">
            <w:pPr>
              <w:pStyle w:val="a4"/>
              <w:numPr>
                <w:ilvl w:val="0"/>
                <w:numId w:val="3"/>
              </w:numPr>
              <w:ind w:left="252" w:hanging="252"/>
              <w:rPr>
                <w:lang w:val="uk-UA"/>
              </w:rPr>
            </w:pPr>
            <w:r>
              <w:rPr>
                <w:lang w:val="uk-UA"/>
              </w:rPr>
              <w:t>Для районів, де системи зрошення\осушення відсутні дані не звітуються</w:t>
            </w:r>
          </w:p>
          <w:p w:rsidR="007A4FB5" w:rsidRPr="0043671D" w:rsidRDefault="007A4FB5" w:rsidP="007F4531">
            <w:pPr>
              <w:pStyle w:val="a4"/>
              <w:numPr>
                <w:ilvl w:val="0"/>
                <w:numId w:val="3"/>
              </w:numPr>
              <w:ind w:left="252" w:hanging="252"/>
              <w:rPr>
                <w:lang w:val="uk-UA"/>
              </w:rPr>
            </w:pPr>
            <w:r>
              <w:rPr>
                <w:lang w:val="uk-UA"/>
              </w:rPr>
              <w:t xml:space="preserve">Відсутні дані по АР Крим та м. Севастополь </w:t>
            </w:r>
          </w:p>
        </w:tc>
      </w:tr>
    </w:tbl>
    <w:p w:rsidR="004863C0" w:rsidRDefault="004863C0" w:rsidP="00296143">
      <w:pPr>
        <w:rPr>
          <w:lang w:val="uk-UA"/>
        </w:rPr>
      </w:pPr>
    </w:p>
    <w:p w:rsidR="00296143" w:rsidRPr="00296143" w:rsidRDefault="00296143" w:rsidP="00296143">
      <w:pPr>
        <w:rPr>
          <w:lang w:val="uk-UA"/>
        </w:rPr>
      </w:pPr>
    </w:p>
    <w:sectPr w:rsidR="00296143" w:rsidRPr="00296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D4B"/>
    <w:multiLevelType w:val="hybridMultilevel"/>
    <w:tmpl w:val="F11A2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13944"/>
    <w:multiLevelType w:val="hybridMultilevel"/>
    <w:tmpl w:val="67AE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93B5C"/>
    <w:multiLevelType w:val="hybridMultilevel"/>
    <w:tmpl w:val="0F6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47DA0"/>
    <w:multiLevelType w:val="hybridMultilevel"/>
    <w:tmpl w:val="5AC4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564AF"/>
    <w:multiLevelType w:val="hybridMultilevel"/>
    <w:tmpl w:val="A334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643EF"/>
    <w:multiLevelType w:val="hybridMultilevel"/>
    <w:tmpl w:val="B9E4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43"/>
    <w:rsid w:val="0000103C"/>
    <w:rsid w:val="00043964"/>
    <w:rsid w:val="000750E2"/>
    <w:rsid w:val="000A4ED1"/>
    <w:rsid w:val="000E2C44"/>
    <w:rsid w:val="001533BC"/>
    <w:rsid w:val="00161428"/>
    <w:rsid w:val="001A39BF"/>
    <w:rsid w:val="002074CF"/>
    <w:rsid w:val="00235F45"/>
    <w:rsid w:val="00261E14"/>
    <w:rsid w:val="00296143"/>
    <w:rsid w:val="002A732D"/>
    <w:rsid w:val="00356D28"/>
    <w:rsid w:val="0036614D"/>
    <w:rsid w:val="003C5319"/>
    <w:rsid w:val="00410F4D"/>
    <w:rsid w:val="0043671D"/>
    <w:rsid w:val="0044659F"/>
    <w:rsid w:val="004863C0"/>
    <w:rsid w:val="00496B51"/>
    <w:rsid w:val="004A2361"/>
    <w:rsid w:val="005336A9"/>
    <w:rsid w:val="00566F44"/>
    <w:rsid w:val="00567652"/>
    <w:rsid w:val="006F6A7C"/>
    <w:rsid w:val="00752037"/>
    <w:rsid w:val="007A4FB5"/>
    <w:rsid w:val="007F4531"/>
    <w:rsid w:val="00856FD8"/>
    <w:rsid w:val="00874D6C"/>
    <w:rsid w:val="008B3279"/>
    <w:rsid w:val="008C175D"/>
    <w:rsid w:val="008F578D"/>
    <w:rsid w:val="008F7883"/>
    <w:rsid w:val="0090348A"/>
    <w:rsid w:val="00922473"/>
    <w:rsid w:val="0092710F"/>
    <w:rsid w:val="009A5A25"/>
    <w:rsid w:val="00A238D5"/>
    <w:rsid w:val="00AA3D0B"/>
    <w:rsid w:val="00AB4590"/>
    <w:rsid w:val="00AE5950"/>
    <w:rsid w:val="00B13DDE"/>
    <w:rsid w:val="00B34E26"/>
    <w:rsid w:val="00B678AC"/>
    <w:rsid w:val="00BC789F"/>
    <w:rsid w:val="00C4398C"/>
    <w:rsid w:val="00C85E12"/>
    <w:rsid w:val="00C875CE"/>
    <w:rsid w:val="00D06D23"/>
    <w:rsid w:val="00D157EF"/>
    <w:rsid w:val="00D536A2"/>
    <w:rsid w:val="00DC1A4B"/>
    <w:rsid w:val="00E32A3F"/>
    <w:rsid w:val="00E84669"/>
    <w:rsid w:val="00E847B1"/>
    <w:rsid w:val="00E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6</cp:revision>
  <dcterms:created xsi:type="dcterms:W3CDTF">2016-03-23T13:21:00Z</dcterms:created>
  <dcterms:modified xsi:type="dcterms:W3CDTF">2016-03-25T13:27:00Z</dcterms:modified>
</cp:coreProperties>
</file>